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91F3" w14:textId="02F6BD1B" w:rsidR="002F745C" w:rsidRPr="002F745C" w:rsidRDefault="002F745C" w:rsidP="002F745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Final Assessment</w:t>
      </w:r>
      <w:r w:rsidR="00AE56F6">
        <w:rPr>
          <w:b/>
          <w:bCs/>
          <w:u w:val="single"/>
        </w:rPr>
        <w:t xml:space="preserve"> – Drug Discovery in real life</w:t>
      </w:r>
      <w:bookmarkStart w:id="0" w:name="_GoBack"/>
      <w:bookmarkEnd w:id="0"/>
    </w:p>
    <w:p w14:paraId="6893E747" w14:textId="58A65A86" w:rsidR="0057541C" w:rsidRDefault="00281BDA" w:rsidP="00F64812">
      <w:r>
        <w:t>A new p</w:t>
      </w:r>
      <w:r w:rsidR="002D1293">
        <w:t>harma</w:t>
      </w:r>
      <w:r>
        <w:t xml:space="preserve">ceutical company, </w:t>
      </w:r>
      <w:r w:rsidR="00FA4D18">
        <w:t>Holien-</w:t>
      </w:r>
      <w:r w:rsidR="002D1293">
        <w:t>X</w:t>
      </w:r>
      <w:r w:rsidR="00FA4D18">
        <w:t>,</w:t>
      </w:r>
      <w:r w:rsidR="002D1293">
        <w:t xml:space="preserve"> is interested in </w:t>
      </w:r>
      <w:r w:rsidR="0062180E">
        <w:t xml:space="preserve">finding new therapeutics for a </w:t>
      </w:r>
      <w:r w:rsidR="002D1293">
        <w:t xml:space="preserve">rare type of </w:t>
      </w:r>
      <w:r w:rsidR="0057541C">
        <w:t>children’s</w:t>
      </w:r>
      <w:r w:rsidR="002D1293">
        <w:t xml:space="preserve"> cancer</w:t>
      </w:r>
      <w:r w:rsidR="0062180E">
        <w:t xml:space="preserve">, </w:t>
      </w:r>
      <w:r w:rsidR="00DD2775">
        <w:t>Neuroblastoma</w:t>
      </w:r>
      <w:r w:rsidR="002D1293">
        <w:t>.</w:t>
      </w:r>
      <w:r w:rsidR="00DA5E49">
        <w:t xml:space="preserve"> </w:t>
      </w:r>
      <w:r w:rsidR="00644FB3">
        <w:t>The</w:t>
      </w:r>
      <w:r w:rsidR="00EE46F6">
        <w:t>y have gat</w:t>
      </w:r>
      <w:r w:rsidR="008B0446">
        <w:t xml:space="preserve">hered over </w:t>
      </w:r>
      <w:r w:rsidR="00B67CCB">
        <w:t xml:space="preserve">2000 patients with Neuroblastoma and have also managed to find </w:t>
      </w:r>
      <w:r w:rsidR="006058AA">
        <w:t>genetically matched control patients</w:t>
      </w:r>
      <w:r w:rsidR="00B67CCB">
        <w:t xml:space="preserve"> </w:t>
      </w:r>
      <w:r w:rsidR="0000111E">
        <w:t xml:space="preserve">and wish to sequence both to obtain </w:t>
      </w:r>
      <w:r w:rsidR="00DA5E49">
        <w:t xml:space="preserve">the largest genetic set of data for this disease. </w:t>
      </w:r>
      <w:r w:rsidR="00FF4B2E">
        <w:t xml:space="preserve">Being a rare disease, these patients </w:t>
      </w:r>
      <w:r w:rsidR="00A43510">
        <w:t>are very difficult</w:t>
      </w:r>
      <w:r w:rsidR="00FF4B2E">
        <w:t xml:space="preserve"> to find, thus the method needs to be as accurate as possible.</w:t>
      </w:r>
    </w:p>
    <w:p w14:paraId="7AE9E289" w14:textId="77777777" w:rsidR="001F7BA5" w:rsidRDefault="001F7BA5" w:rsidP="00F64812">
      <w:pPr>
        <w:rPr>
          <w:b/>
          <w:bCs/>
        </w:rPr>
      </w:pPr>
    </w:p>
    <w:p w14:paraId="38F320BA" w14:textId="0805DBC9" w:rsidR="002D1293" w:rsidRPr="00AE56F6" w:rsidRDefault="00E637EF" w:rsidP="00F64812">
      <w:pPr>
        <w:rPr>
          <w:b/>
          <w:bCs/>
        </w:rPr>
      </w:pPr>
      <w:r w:rsidRPr="00AE56F6">
        <w:rPr>
          <w:b/>
          <w:bCs/>
        </w:rPr>
        <w:t>Your first step is to decide w</w:t>
      </w:r>
      <w:r w:rsidR="002D1293" w:rsidRPr="00AE56F6">
        <w:rPr>
          <w:b/>
          <w:bCs/>
        </w:rPr>
        <w:t xml:space="preserve">hich technique you </w:t>
      </w:r>
      <w:r w:rsidRPr="00AE56F6">
        <w:rPr>
          <w:b/>
          <w:bCs/>
        </w:rPr>
        <w:t xml:space="preserve">will </w:t>
      </w:r>
      <w:r w:rsidR="002D1293" w:rsidRPr="00AE56F6">
        <w:rPr>
          <w:b/>
          <w:bCs/>
        </w:rPr>
        <w:t>use to sequence this</w:t>
      </w:r>
      <w:r w:rsidRPr="00AE56F6">
        <w:rPr>
          <w:b/>
          <w:bCs/>
        </w:rPr>
        <w:t xml:space="preserve"> data</w:t>
      </w:r>
      <w:r w:rsidR="002D1293" w:rsidRPr="00AE56F6">
        <w:rPr>
          <w:b/>
          <w:bCs/>
        </w:rPr>
        <w:t xml:space="preserve">? </w:t>
      </w:r>
      <w:r w:rsidR="00FE7C1B" w:rsidRPr="00AE56F6">
        <w:rPr>
          <w:b/>
          <w:bCs/>
        </w:rPr>
        <w:t>To convince Holien-X, you must l</w:t>
      </w:r>
      <w:r w:rsidR="002D1293" w:rsidRPr="00AE56F6">
        <w:rPr>
          <w:b/>
          <w:bCs/>
        </w:rPr>
        <w:t xml:space="preserve">ist why you chose this method and </w:t>
      </w:r>
      <w:r w:rsidR="00FE7C1B" w:rsidRPr="00AE56F6">
        <w:rPr>
          <w:b/>
          <w:bCs/>
        </w:rPr>
        <w:t>any</w:t>
      </w:r>
      <w:r w:rsidR="002D1293" w:rsidRPr="00AE56F6">
        <w:rPr>
          <w:b/>
          <w:bCs/>
        </w:rPr>
        <w:t xml:space="preserve"> pros</w:t>
      </w:r>
      <w:r w:rsidR="009C3208" w:rsidRPr="00AE56F6">
        <w:rPr>
          <w:b/>
          <w:bCs/>
        </w:rPr>
        <w:t>/</w:t>
      </w:r>
      <w:r w:rsidR="002D1293" w:rsidRPr="00AE56F6">
        <w:rPr>
          <w:b/>
          <w:bCs/>
        </w:rPr>
        <w:t>cons</w:t>
      </w:r>
      <w:r w:rsidR="009C3208" w:rsidRPr="00AE56F6">
        <w:rPr>
          <w:b/>
          <w:bCs/>
        </w:rPr>
        <w:t xml:space="preserve"> of this method</w:t>
      </w:r>
      <w:r w:rsidR="00A9746E" w:rsidRPr="00AE56F6">
        <w:rPr>
          <w:b/>
          <w:bCs/>
        </w:rPr>
        <w:t xml:space="preserve"> (</w:t>
      </w:r>
      <w:r w:rsidR="00DA0296" w:rsidRPr="00AE56F6">
        <w:rPr>
          <w:b/>
          <w:bCs/>
        </w:rPr>
        <w:t>up to ½ page and/or table/figures</w:t>
      </w:r>
      <w:r w:rsidR="001B1B91" w:rsidRPr="00AE56F6">
        <w:rPr>
          <w:b/>
          <w:bCs/>
        </w:rPr>
        <w:t>)</w:t>
      </w:r>
      <w:r w:rsidR="002D1293" w:rsidRPr="00AE56F6">
        <w:rPr>
          <w:b/>
          <w:bCs/>
        </w:rPr>
        <w:t>.</w:t>
      </w:r>
    </w:p>
    <w:p w14:paraId="5718C210" w14:textId="6BD9C676" w:rsidR="009C3208" w:rsidRPr="00AE56F6" w:rsidRDefault="009C3208" w:rsidP="00F64812">
      <w:pPr>
        <w:rPr>
          <w:b/>
          <w:bCs/>
        </w:rPr>
      </w:pPr>
    </w:p>
    <w:p w14:paraId="1C9F973A" w14:textId="35CA6911" w:rsidR="009C3208" w:rsidRPr="00AE56F6" w:rsidRDefault="009C3208" w:rsidP="00F64812">
      <w:r w:rsidRPr="00AE56F6">
        <w:t>The sequencing was successful</w:t>
      </w:r>
      <w:r w:rsidR="006B707F" w:rsidRPr="00AE56F6">
        <w:t xml:space="preserve"> and using differential expression analysis (i.e. comparison between the genes upregulated in </w:t>
      </w:r>
      <w:r w:rsidR="00A7750A" w:rsidRPr="00AE56F6">
        <w:t xml:space="preserve">Neuroblastoma patients compared to the control patients) Holien-X has </w:t>
      </w:r>
      <w:r w:rsidR="0068507E" w:rsidRPr="00AE56F6">
        <w:t>discovered the following 3 upregulated targets:</w:t>
      </w:r>
    </w:p>
    <w:p w14:paraId="34ED828D" w14:textId="3B669996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&gt;sp|Protein1</w:t>
      </w:r>
    </w:p>
    <w:p w14:paraId="16B63A9C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MPSCSTSTMPGMICKNPDLEFDSLQPCFYPDEDDFYFGGPDSTPPGEDIWKKFELLPTPP</w:t>
      </w:r>
    </w:p>
    <w:p w14:paraId="67F32EEA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LSPSRGFAEHSSEPPSWVTEMLLENELWGSPAEEDAFGLGGLGGLTPNPVILQDCMWSGF</w:t>
      </w:r>
    </w:p>
    <w:p w14:paraId="775BA258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SAREKLERAVSEKLQHGRGPPTAGSTAQSPGAGAASPAGRGHGGAAGAGRAGAALPAELA</w:t>
      </w:r>
    </w:p>
    <w:p w14:paraId="116FF3EC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HPAAECVDPAVVFPFPVNKREPAPVPAAPASAPAAGPAVASGAGIAAPAGAPGVAPPRPG</w:t>
      </w:r>
    </w:p>
    <w:p w14:paraId="0EED5238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GRQTSGGDHKALSTSGEDTLSDSDDEDDEEEDEEEEIDVVTVEKRRSSSNTKAVTTFTIT</w:t>
      </w:r>
    </w:p>
    <w:p w14:paraId="4177EBA3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VRPKNAALGPGRAQSSELILKRCLPIHQQHNYAAPSPYVESEDAPPQKKIKSEASPRPLK</w:t>
      </w:r>
    </w:p>
    <w:p w14:paraId="30979605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SVIPPKAKSLSPRNSDSEDSERRRNHNILERQRRNDLRSSFLTLRDHVPELVKNEKAAKV</w:t>
      </w:r>
    </w:p>
    <w:p w14:paraId="4263146F" w14:textId="77777777" w:rsidR="00ED2040" w:rsidRPr="00AE56F6" w:rsidRDefault="00ED2040" w:rsidP="00ED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AE56F6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VILKKATEYVHSLQAEEHQLLLEKEKLQARQQQLLKKIEHARTC</w:t>
      </w:r>
    </w:p>
    <w:p w14:paraId="607E8817" w14:textId="7137C354" w:rsidR="0068507E" w:rsidRPr="00AE56F6" w:rsidRDefault="0068507E" w:rsidP="00F64812"/>
    <w:p w14:paraId="1F009290" w14:textId="36595E08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&gt;sp|Protein2</w:t>
      </w:r>
    </w:p>
    <w:p w14:paraId="74036B7C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MASGSCQGCEEDEETLKKLIVRLNNVQEGKQIETLVQILEDLLVFTYSERASKLFQGKNI</w:t>
      </w:r>
    </w:p>
    <w:p w14:paraId="423F77B2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HVPLLIVLDSYMRVASVQQVGWSLLCKLIEVCPGTMQSLMGPQDVGNDWEVLGVHQLILK</w:t>
      </w:r>
    </w:p>
    <w:p w14:paraId="17DFC70D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MLTVHNASVNLSVIGLKTLDLLLTSGKITLLILDEESDIFMLIFDAMHSFPANDEVQKLG</w:t>
      </w:r>
    </w:p>
    <w:p w14:paraId="7EE3F9F6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CKALHVLFERVSEEQLTEFVENKDYMILLSALTNFKDEEEIVLHVLHCLHSLAIPCNNVE</w:t>
      </w:r>
    </w:p>
    <w:p w14:paraId="0AF95412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VLMSGNVRCYNIVVEAMKAFPMSERIQEVSCCLLHRLTLGNFFNILVLNEVHEFVVKAVQ</w:t>
      </w:r>
    </w:p>
    <w:p w14:paraId="1A1AFA34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QYPENAALQISALSCLALLTETIFLNQDLEEKNENQENDDEGEEDKLFWLEACYKALTWH</w:t>
      </w:r>
    </w:p>
    <w:p w14:paraId="17FD5131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RKNKHVQEAACWALNNLLMYQNSLHEKIGDEDGHFPAHREVMLSMLMHSSSKEVFQASAN</w:t>
      </w:r>
    </w:p>
    <w:p w14:paraId="6C209665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ALSTLLEQNVNFRKILLSKGIHLNVLELMQKHIHSPEVAESGCKMLNHLFEGSNTSLDIM</w:t>
      </w:r>
    </w:p>
    <w:p w14:paraId="3936997A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AAVVPKILTVMKRHETSLPVQLEALRAILHFIVPGMPEESREDTEFHHKLNMVKKQCFKN</w:t>
      </w:r>
    </w:p>
    <w:p w14:paraId="7EAAAFAA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DIHKLVLAALNRFIGNPGIQKCGLKVISSIVHFPDALEMLSLEGAMDSVLHTLQMYPDDQ</w:t>
      </w:r>
    </w:p>
    <w:p w14:paraId="7521FE7F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EIQCLGLSLIGYLITKKNVFIGTGHLLAKILVSSLYRFKDVAEIQTKGFQTILAILKLSA</w:t>
      </w:r>
    </w:p>
    <w:p w14:paraId="342D4426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SFSKLLVHHSFDLVIFHQMSSNIMEQKDQQFLNLCCKCFAKVAMDDYLKNVMLERACDQN</w:t>
      </w:r>
    </w:p>
    <w:p w14:paraId="479C42F1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NSIMVECLLLLGADANQAKEGSSLICQVCEKESSPKLVELLLNSGSREQDVRKALTISIG</w:t>
      </w:r>
    </w:p>
    <w:p w14:paraId="50C0E8EC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KGDSQIISLLLRRLALDVANNSICLGGFCIGKVEPSWLGPLFPDKTSNLRKQTNIASTLA</w:t>
      </w:r>
    </w:p>
    <w:p w14:paraId="13B4899E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RMVIRYQMKSAVEEGTASGSDGNFSEDVLSKFDEWTFIPDSSMDSVFAQSDDLDSEGSEG</w:t>
      </w:r>
    </w:p>
    <w:p w14:paraId="10102ABF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SFLVKKKSNSISVGEFYRDAVLQRCSPNLQRHSNSLGPIFDHEDLLKRKRKILSSDDSLR</w:t>
      </w:r>
    </w:p>
    <w:p w14:paraId="5744ABA4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SSKLQSHMRHSDSISSLASEREYITSLDLSANELRDIDALSQKCCISVHLEHLEKLELHQ</w:t>
      </w:r>
    </w:p>
    <w:p w14:paraId="00798CA5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NALTSFPQQLCETLKSLTHLDLHSNKFTSFPSYLLKMSCIANLDVSRNDIGPSVVLDPTV</w:t>
      </w:r>
    </w:p>
    <w:p w14:paraId="52155627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KCPTLKQFNLSYNQLSFVPENLTDVVEKLEQLILEGNKISGICSPLRLKELKILNLSKNH</w:t>
      </w:r>
    </w:p>
    <w:p w14:paraId="17970990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ISSLSENFLEACPKVESFSARMNFLAAMPFLPPSMTILKLSQNKFSCIPEAILNLPHLRS</w:t>
      </w:r>
    </w:p>
    <w:p w14:paraId="18568DC4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LDMSSNDIQYLPGPAHWKSLNLRELLFSHNQISILDLSEKAYLWSRVEKLHLSHNKLKEI</w:t>
      </w:r>
    </w:p>
    <w:p w14:paraId="4B89515F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PPEIGCLENLTSLDVSYNLELRSFPNEMGKLSKIWDLPLDELHLNFDFKHIGCKAKDIIR</w:t>
      </w:r>
    </w:p>
    <w:p w14:paraId="6E039A0D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FLQQRLKKAVPYNRMKLMIVGNTGSGKTTLLQQLMKTKKSDLGMQSATVGIDVKDWPIQI</w:t>
      </w:r>
    </w:p>
    <w:p w14:paraId="1B39DE2F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RDKRKRDLVLNVWDFAGREEFYSTHPHFMTQRALYLAVYDLSKGQAEVDAMKPWLFNIKA</w:t>
      </w:r>
    </w:p>
    <w:p w14:paraId="160D757D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RASSSPVILVGTHLDVSDEKQRKACMSKITKELLNKRGFPAIRDYHFVNATEESDALAKL</w:t>
      </w:r>
    </w:p>
    <w:p w14:paraId="1D60E9AB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RKTIINESLNFKIRDQLVVGQLIPDCYVELEKIILSERKNVPIEFPVIDRKRLLQLVREN</w:t>
      </w:r>
    </w:p>
    <w:p w14:paraId="29F113DF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QLQLDENELPHAVHFLNESGVLLHFQDPALQLSDLYFVEPKWLCKIMAQILTVKVEGCPK</w:t>
      </w:r>
    </w:p>
    <w:p w14:paraId="2094282E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lastRenderedPageBreak/>
        <w:t>HPKGIISRRDVEKFLSKKRKFPKNYMSQYFKLLEKFQIALPIGEEYLLVPSSLSDHRPVI</w:t>
      </w:r>
    </w:p>
    <w:p w14:paraId="6ED64234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ELPHCENSEIIIRLYEMPYFPMGFWSRLINRLLEISPYMLSGRERALRPNRMYWRQGIYL</w:t>
      </w:r>
    </w:p>
    <w:p w14:paraId="2CB6A866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NWSPEAYCLVGSEVLDNHPESFLKITVPSCRKGCILLGQVVDHIDSLMEEWFPGLLEIDI</w:t>
      </w:r>
    </w:p>
    <w:p w14:paraId="76670CEB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CGEGETLLKKWALYSFNDGEEHQKILLDDLMKKAEEGDLLVNPDQPRLTIPISQIAPDLI</w:t>
      </w:r>
    </w:p>
    <w:p w14:paraId="6A679897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LADLPRNIMLNNDELEFEQAPEFLLGDGSFGSVYRAAYEGEEVAVKIFNKHTSLRLLRQE</w:t>
      </w:r>
    </w:p>
    <w:p w14:paraId="2355D790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LVVLCHLHHPSLISLLAAGIRPRMLVMELASKGSLDRLLQQDKASLTRTLQHRIALHVAD</w:t>
      </w:r>
    </w:p>
    <w:p w14:paraId="2F3B68B5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GLRYLHSAMIIYRDLKPHNVLLFTLYPNAAIIAKIADYGIAQYCCRMGIKTSEGTPGFRA</w:t>
      </w:r>
    </w:p>
    <w:p w14:paraId="152CC6D7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PEVARGNVIYNQQADVYSFGLLLYDILTTGGRIVEGLKFPNEFDELEIQGKLPDPVKEYG</w:t>
      </w:r>
    </w:p>
    <w:p w14:paraId="71D4ECD6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CAPWPMVEKLIKQCLKENPQERPTSAQVFDILNSAELVCLTRRILLPKNVIVECMVATHH</w:t>
      </w:r>
    </w:p>
    <w:p w14:paraId="108EB991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NSRNASIWLGCGHTDRGQLSFLDLNTEGYTSEEVADSRILCLALVHLPVEKESWIVSGTQ</w:t>
      </w:r>
    </w:p>
    <w:p w14:paraId="4E71B1D6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SGTLLVINTEDGKKRHTLEKMTDSVTCLYCNSFSKQSKQKNFLLVGTADGKLAIFEDKTV</w:t>
      </w:r>
    </w:p>
    <w:p w14:paraId="7AC0477D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KLKGAAPLKILNIGNVSTPLMCLSESTNSTERNVMWGGCGTKIFSFSNDFTIQKLIETRT</w:t>
      </w:r>
    </w:p>
    <w:p w14:paraId="3D838411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SQLFSYAAFSDSNIITVVVDTALYIAKQNSPVVEVWDKKTEKLCGLIDCVHFLREVMVKE</w:t>
      </w:r>
    </w:p>
    <w:p w14:paraId="796E4B2D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NKESKHKMSYSGRVKTLCLQKNTALWIGTGGGHILLLDLSTRRLIRVIYNFCNSVRVMMT</w:t>
      </w:r>
    </w:p>
    <w:p w14:paraId="1746F6BC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AQLGSLKNVMLVLGYNRKNTEGTQKQKEIQSCLTVWDINLPHEVQNLEKHIEVRKELAEK</w:t>
      </w:r>
    </w:p>
    <w:p w14:paraId="187447AA" w14:textId="77777777" w:rsidR="00820159" w:rsidRPr="00AE56F6" w:rsidRDefault="00820159" w:rsidP="00820159">
      <w:pPr>
        <w:pStyle w:val="HTMLPreformatted"/>
        <w:rPr>
          <w:color w:val="000000"/>
        </w:rPr>
      </w:pPr>
      <w:r w:rsidRPr="00AE56F6">
        <w:rPr>
          <w:color w:val="000000"/>
        </w:rPr>
        <w:t>MRRTSVE</w:t>
      </w:r>
    </w:p>
    <w:p w14:paraId="65228240" w14:textId="77EBC469" w:rsidR="0068507E" w:rsidRPr="00AE56F6" w:rsidRDefault="0068507E" w:rsidP="00F64812"/>
    <w:p w14:paraId="59410386" w14:textId="4F5FE793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&gt;sp|Protein3</w:t>
      </w:r>
    </w:p>
    <w:p w14:paraId="2E3121B1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MNNFGNEEFDCHFLDEGFTAKDILDQKINEVSSSDDKDAFYVADLGDILKKHLRWLKALP</w:t>
      </w:r>
    </w:p>
    <w:p w14:paraId="2DE6605D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RVTPFYAVKCNDSKAIVKTLAATGTGFDCASKTEIQLVQSLGVPPERIIYANPCKQVSQI</w:t>
      </w:r>
    </w:p>
    <w:p w14:paraId="7A0B9A30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KYAANNGVQMMTFDSEVELMKVARAHPKAKLVLRIATDDSKAVCRLSVKFGATLRTSRLL</w:t>
      </w:r>
    </w:p>
    <w:p w14:paraId="2A270B71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LERAKELNIDVVGVSFHVGSGCTDPETFVQAISDARCVFDMGAEVGFSMYLLDIGGGFPG</w:t>
      </w:r>
    </w:p>
    <w:p w14:paraId="36EEA606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SEDVKLKFEEITGVINPALDKYFPSDSGVRIIAEPGRYYVASAFTLAVNIIAKKIVLKEQ</w:t>
      </w:r>
    </w:p>
    <w:p w14:paraId="7C6401F4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TGSDDEDESSEQTFMYYVNDGVYGSFNCILYDHAHVKPLLQKRPKPDEKYYSSSIWGPTC</w:t>
      </w:r>
    </w:p>
    <w:p w14:paraId="23ABDC50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DGLDRIVERCDLPEMHVGDWMLFENMGAYTVAAASTFNGFQRPTIYYVMSGPAWQLMQQF</w:t>
      </w:r>
    </w:p>
    <w:p w14:paraId="132FA77B" w14:textId="77777777" w:rsidR="00C52B52" w:rsidRPr="00AE56F6" w:rsidRDefault="00C52B52" w:rsidP="00C52B52">
      <w:pPr>
        <w:pStyle w:val="HTMLPreformatted"/>
        <w:rPr>
          <w:color w:val="000000"/>
        </w:rPr>
      </w:pPr>
      <w:r w:rsidRPr="00AE56F6">
        <w:rPr>
          <w:color w:val="000000"/>
        </w:rPr>
        <w:t>QNPDFPPEVEEQDASTLPVSCAWESGMKRHRAACASASINV</w:t>
      </w:r>
    </w:p>
    <w:p w14:paraId="0826D05A" w14:textId="5413AFE9" w:rsidR="0068507E" w:rsidRPr="00AE56F6" w:rsidRDefault="0068507E" w:rsidP="00F64812"/>
    <w:p w14:paraId="125065B9" w14:textId="241D20A2" w:rsidR="0068507E" w:rsidRPr="00AE56F6" w:rsidRDefault="00ED2040" w:rsidP="00F64812">
      <w:pPr>
        <w:rPr>
          <w:b/>
          <w:bCs/>
        </w:rPr>
      </w:pPr>
      <w:r w:rsidRPr="00AE56F6">
        <w:rPr>
          <w:b/>
          <w:bCs/>
        </w:rPr>
        <w:t>Identify and c</w:t>
      </w:r>
      <w:r w:rsidR="00AD359C" w:rsidRPr="00AE56F6">
        <w:rPr>
          <w:b/>
          <w:bCs/>
        </w:rPr>
        <w:t>ompare these 3 potential targets</w:t>
      </w:r>
      <w:r w:rsidR="0032537C" w:rsidRPr="00AE56F6">
        <w:rPr>
          <w:b/>
          <w:bCs/>
        </w:rPr>
        <w:t xml:space="preserve"> and decide which one you would choose for a drug discovery campaign. To convince Holie</w:t>
      </w:r>
      <w:r w:rsidR="0078784D" w:rsidRPr="00AE56F6">
        <w:rPr>
          <w:b/>
          <w:bCs/>
        </w:rPr>
        <w:t>n</w:t>
      </w:r>
      <w:r w:rsidR="0032537C" w:rsidRPr="00AE56F6">
        <w:rPr>
          <w:b/>
          <w:bCs/>
        </w:rPr>
        <w:t>-X,</w:t>
      </w:r>
      <w:r w:rsidR="0078784D" w:rsidRPr="00AE56F6">
        <w:rPr>
          <w:b/>
          <w:bCs/>
        </w:rPr>
        <w:t xml:space="preserve"> you must list the pros/cons of this target and show evidence for why </w:t>
      </w:r>
      <w:r w:rsidR="00993D60" w:rsidRPr="00AE56F6">
        <w:rPr>
          <w:b/>
          <w:bCs/>
        </w:rPr>
        <w:t>this target is the best for a drug discovery campaign</w:t>
      </w:r>
      <w:r w:rsidR="001B1B91" w:rsidRPr="00AE56F6">
        <w:rPr>
          <w:b/>
          <w:bCs/>
        </w:rPr>
        <w:t xml:space="preserve"> (</w:t>
      </w:r>
      <w:r w:rsidR="002C6CDC" w:rsidRPr="00AE56F6">
        <w:rPr>
          <w:b/>
          <w:bCs/>
        </w:rPr>
        <w:t>approx. ½</w:t>
      </w:r>
      <w:r w:rsidR="00A859C2" w:rsidRPr="00AE56F6">
        <w:rPr>
          <w:b/>
          <w:bCs/>
        </w:rPr>
        <w:t xml:space="preserve"> - 1</w:t>
      </w:r>
      <w:r w:rsidR="002C6CDC" w:rsidRPr="00AE56F6">
        <w:rPr>
          <w:b/>
          <w:bCs/>
        </w:rPr>
        <w:t xml:space="preserve"> page + figures/ tables)</w:t>
      </w:r>
      <w:r w:rsidR="0078784D" w:rsidRPr="00AE56F6">
        <w:rPr>
          <w:b/>
          <w:bCs/>
        </w:rPr>
        <w:t>.</w:t>
      </w:r>
    </w:p>
    <w:p w14:paraId="0E3E6B2F" w14:textId="0BA2947D" w:rsidR="0078784D" w:rsidRPr="00AE56F6" w:rsidRDefault="0078784D" w:rsidP="00F64812">
      <w:pPr>
        <w:rPr>
          <w:b/>
          <w:bCs/>
        </w:rPr>
      </w:pPr>
    </w:p>
    <w:p w14:paraId="054ED35E" w14:textId="1C113853" w:rsidR="00B53525" w:rsidRPr="00AE56F6" w:rsidRDefault="00993D60" w:rsidP="00993D60">
      <w:r w:rsidRPr="00AE56F6">
        <w:t xml:space="preserve">Holien-X has </w:t>
      </w:r>
      <w:r w:rsidR="00791D7D" w:rsidRPr="00AE56F6">
        <w:t xml:space="preserve">re-analysed their data using network-based methods and </w:t>
      </w:r>
      <w:r w:rsidRPr="00AE56F6">
        <w:t>discovered new info</w:t>
      </w:r>
      <w:r w:rsidR="00791D7D" w:rsidRPr="00AE56F6">
        <w:t>rmation</w:t>
      </w:r>
      <w:r w:rsidRPr="00AE56F6">
        <w:t xml:space="preserve"> which shows that </w:t>
      </w:r>
      <w:r w:rsidR="00B63BE1" w:rsidRPr="00AE56F6">
        <w:t>Aurora Kinase</w:t>
      </w:r>
      <w:r w:rsidR="00770848" w:rsidRPr="00AE56F6">
        <w:t xml:space="preserve"> B (Uniprot code: Q96GD4)</w:t>
      </w:r>
      <w:r w:rsidRPr="00AE56F6">
        <w:t xml:space="preserve"> is </w:t>
      </w:r>
      <w:r w:rsidR="00B53525" w:rsidRPr="00AE56F6">
        <w:t>the best druggable option as it is:</w:t>
      </w:r>
    </w:p>
    <w:p w14:paraId="5B0904CC" w14:textId="77777777" w:rsidR="00B53525" w:rsidRPr="00AE56F6" w:rsidRDefault="00993D60" w:rsidP="00B53525">
      <w:pPr>
        <w:pStyle w:val="ListParagraph"/>
        <w:numPr>
          <w:ilvl w:val="0"/>
          <w:numId w:val="2"/>
        </w:numPr>
      </w:pPr>
      <w:r w:rsidRPr="00AE56F6">
        <w:t>highly expressed</w:t>
      </w:r>
      <w:r w:rsidR="00791D7D" w:rsidRPr="00AE56F6">
        <w:t xml:space="preserve"> and</w:t>
      </w:r>
      <w:r w:rsidRPr="00AE56F6">
        <w:t xml:space="preserve"> upregulated </w:t>
      </w:r>
      <w:r w:rsidR="00B53525" w:rsidRPr="00AE56F6">
        <w:t>in the diseased patients compared to controls</w:t>
      </w:r>
    </w:p>
    <w:p w14:paraId="0A0C7C74" w14:textId="77777777" w:rsidR="0061652A" w:rsidRPr="00AE56F6" w:rsidRDefault="00993D60" w:rsidP="00B53525">
      <w:pPr>
        <w:pStyle w:val="ListParagraph"/>
        <w:numPr>
          <w:ilvl w:val="0"/>
          <w:numId w:val="2"/>
        </w:numPr>
      </w:pPr>
      <w:r w:rsidRPr="00AE56F6">
        <w:t>has close homology to mouse</w:t>
      </w:r>
    </w:p>
    <w:p w14:paraId="53CE9C62" w14:textId="6EDE8C8D" w:rsidR="0061652A" w:rsidRPr="00AE56F6" w:rsidRDefault="0061652A" w:rsidP="00B53525">
      <w:pPr>
        <w:pStyle w:val="ListParagraph"/>
        <w:numPr>
          <w:ilvl w:val="0"/>
          <w:numId w:val="2"/>
        </w:numPr>
      </w:pPr>
      <w:r w:rsidRPr="00AE56F6">
        <w:t xml:space="preserve">has a </w:t>
      </w:r>
      <w:r w:rsidR="00C46EBC" w:rsidRPr="00AE56F6">
        <w:t xml:space="preserve">close homolog to construct a high quality homology </w:t>
      </w:r>
      <w:proofErr w:type="gramStart"/>
      <w:r w:rsidR="00C46EBC" w:rsidRPr="00AE56F6">
        <w:t>model</w:t>
      </w:r>
      <w:proofErr w:type="gramEnd"/>
    </w:p>
    <w:p w14:paraId="2E329246" w14:textId="77777777" w:rsidR="0061652A" w:rsidRPr="00AE56F6" w:rsidRDefault="0061652A" w:rsidP="00B53525">
      <w:pPr>
        <w:pStyle w:val="ListParagraph"/>
        <w:numPr>
          <w:ilvl w:val="0"/>
          <w:numId w:val="2"/>
        </w:numPr>
      </w:pPr>
      <w:r w:rsidRPr="00AE56F6">
        <w:t>has a known role in cancer</w:t>
      </w:r>
    </w:p>
    <w:p w14:paraId="470FA9B8" w14:textId="4830B9DB" w:rsidR="0061652A" w:rsidRPr="00AE56F6" w:rsidRDefault="0061652A" w:rsidP="0061652A">
      <w:pPr>
        <w:rPr>
          <w:b/>
          <w:bCs/>
        </w:rPr>
      </w:pPr>
      <w:r w:rsidRPr="00AE56F6">
        <w:rPr>
          <w:b/>
          <w:bCs/>
        </w:rPr>
        <w:t xml:space="preserve">Your job is to </w:t>
      </w:r>
      <w:r w:rsidR="00AF6071" w:rsidRPr="00AE56F6">
        <w:rPr>
          <w:b/>
          <w:bCs/>
        </w:rPr>
        <w:t>down</w:t>
      </w:r>
      <w:r w:rsidR="00046A0D" w:rsidRPr="00AE56F6">
        <w:rPr>
          <w:b/>
          <w:bCs/>
        </w:rPr>
        <w:t xml:space="preserve">load </w:t>
      </w:r>
      <w:r w:rsidR="005F3207" w:rsidRPr="00AE56F6">
        <w:rPr>
          <w:b/>
          <w:bCs/>
        </w:rPr>
        <w:t xml:space="preserve">the alphafold </w:t>
      </w:r>
      <w:r w:rsidR="00046A0D" w:rsidRPr="00AE56F6">
        <w:rPr>
          <w:b/>
          <w:bCs/>
        </w:rPr>
        <w:t xml:space="preserve">homology model and confirm its suitability for a drug discovery campaign. </w:t>
      </w:r>
      <w:r w:rsidR="00982524" w:rsidRPr="00AE56F6">
        <w:rPr>
          <w:b/>
          <w:bCs/>
        </w:rPr>
        <w:t xml:space="preserve">For </w:t>
      </w:r>
      <w:r w:rsidR="00D75B43" w:rsidRPr="00AE56F6">
        <w:rPr>
          <w:b/>
          <w:bCs/>
        </w:rPr>
        <w:t>example,</w:t>
      </w:r>
      <w:r w:rsidR="00982524" w:rsidRPr="00AE56F6">
        <w:rPr>
          <w:b/>
          <w:bCs/>
        </w:rPr>
        <w:t xml:space="preserve"> you </w:t>
      </w:r>
      <w:r w:rsidR="00046A0D" w:rsidRPr="00AE56F6">
        <w:rPr>
          <w:b/>
          <w:bCs/>
        </w:rPr>
        <w:t>may like to; analyse the quality of this model</w:t>
      </w:r>
      <w:r w:rsidR="000619D2" w:rsidRPr="00AE56F6">
        <w:rPr>
          <w:b/>
          <w:bCs/>
        </w:rPr>
        <w:t xml:space="preserve"> (</w:t>
      </w:r>
      <w:r w:rsidR="0088398D" w:rsidRPr="00AE56F6">
        <w:rPr>
          <w:b/>
          <w:bCs/>
        </w:rPr>
        <w:t xml:space="preserve">i.e. </w:t>
      </w:r>
      <w:r w:rsidR="000619D2" w:rsidRPr="00AE56F6">
        <w:rPr>
          <w:b/>
          <w:bCs/>
        </w:rPr>
        <w:t>https://swissmodel.expasy.org/assess)</w:t>
      </w:r>
      <w:r w:rsidR="00982524" w:rsidRPr="00AE56F6">
        <w:rPr>
          <w:b/>
          <w:bCs/>
        </w:rPr>
        <w:t xml:space="preserve">, analyse the properties of the protein, search for druggable pockets etc. Write these details into your report with </w:t>
      </w:r>
      <w:r w:rsidR="00B9633F" w:rsidRPr="00AE56F6">
        <w:rPr>
          <w:b/>
          <w:bCs/>
        </w:rPr>
        <w:t>figures to guide the team at Holien-X</w:t>
      </w:r>
      <w:r w:rsidR="00EA0FF8" w:rsidRPr="00AE56F6">
        <w:rPr>
          <w:b/>
          <w:bCs/>
        </w:rPr>
        <w:t xml:space="preserve"> (approx. ½</w:t>
      </w:r>
      <w:r w:rsidR="00A859C2" w:rsidRPr="00AE56F6">
        <w:rPr>
          <w:b/>
          <w:bCs/>
        </w:rPr>
        <w:t xml:space="preserve"> - 1</w:t>
      </w:r>
      <w:r w:rsidR="00EA0FF8" w:rsidRPr="00AE56F6">
        <w:rPr>
          <w:b/>
          <w:bCs/>
        </w:rPr>
        <w:t xml:space="preserve"> </w:t>
      </w:r>
      <w:r w:rsidR="003E7899" w:rsidRPr="00AE56F6">
        <w:rPr>
          <w:b/>
          <w:bCs/>
        </w:rPr>
        <w:t xml:space="preserve">page </w:t>
      </w:r>
      <w:r w:rsidR="00EA0FF8" w:rsidRPr="00AE56F6">
        <w:rPr>
          <w:b/>
          <w:bCs/>
        </w:rPr>
        <w:t>+ figures/tables)</w:t>
      </w:r>
      <w:r w:rsidR="00B9633F" w:rsidRPr="00AE56F6">
        <w:rPr>
          <w:b/>
          <w:bCs/>
        </w:rPr>
        <w:t>.</w:t>
      </w:r>
    </w:p>
    <w:p w14:paraId="031FF8FA" w14:textId="2FBEAF1B" w:rsidR="00B9633F" w:rsidRPr="00AE56F6" w:rsidRDefault="00B9633F" w:rsidP="0061652A">
      <w:pPr>
        <w:rPr>
          <w:b/>
          <w:bCs/>
        </w:rPr>
      </w:pPr>
    </w:p>
    <w:p w14:paraId="2CFADB99" w14:textId="79F9C509" w:rsidR="002B4B3E" w:rsidRPr="00AE56F6" w:rsidRDefault="00B9633F" w:rsidP="0061652A">
      <w:r w:rsidRPr="00AE56F6">
        <w:t xml:space="preserve">Holien-X has taken your advice on board and would like to conduct a Virtual Screen. </w:t>
      </w:r>
      <w:r w:rsidR="00C033DD" w:rsidRPr="00AE56F6">
        <w:rPr>
          <w:b/>
          <w:bCs/>
        </w:rPr>
        <w:t xml:space="preserve">Write a short </w:t>
      </w:r>
      <w:r w:rsidR="002B4B3E" w:rsidRPr="00AE56F6">
        <w:rPr>
          <w:b/>
          <w:bCs/>
        </w:rPr>
        <w:t>proposal for the steps you will undertake in order to do this</w:t>
      </w:r>
      <w:r w:rsidR="003E7899" w:rsidRPr="00AE56F6">
        <w:rPr>
          <w:b/>
          <w:bCs/>
        </w:rPr>
        <w:t xml:space="preserve"> (</w:t>
      </w:r>
      <w:r w:rsidR="00DA0296" w:rsidRPr="00AE56F6">
        <w:rPr>
          <w:b/>
          <w:bCs/>
        </w:rPr>
        <w:t xml:space="preserve">up to ½ page </w:t>
      </w:r>
      <w:r w:rsidR="00020692" w:rsidRPr="00AE56F6">
        <w:rPr>
          <w:b/>
          <w:bCs/>
        </w:rPr>
        <w:t>and/or table/figures</w:t>
      </w:r>
      <w:r w:rsidR="00020692" w:rsidRPr="00AE56F6">
        <w:rPr>
          <w:b/>
          <w:bCs/>
        </w:rPr>
        <w:t>)</w:t>
      </w:r>
    </w:p>
    <w:p w14:paraId="4C279A0D" w14:textId="53215C22" w:rsidR="004D36BF" w:rsidRPr="00AE56F6" w:rsidRDefault="00A816CF" w:rsidP="00A816CF">
      <w:r w:rsidRPr="00AE56F6">
        <w:t>Congratulation, your virtual screen was successful</w:t>
      </w:r>
      <w:r w:rsidR="00A63F86" w:rsidRPr="00AE56F6">
        <w:t xml:space="preserve">. Holien-X has screened the compounds you suggested and </w:t>
      </w:r>
      <w:r w:rsidRPr="00AE56F6">
        <w:t>has identified 5 compounds</w:t>
      </w:r>
      <w:r w:rsidR="00957FBD" w:rsidRPr="00AE56F6">
        <w:t xml:space="preserve"> which bind to the wild-type protein but not a</w:t>
      </w:r>
      <w:r w:rsidR="0030519F" w:rsidRPr="00AE56F6">
        <w:t>n A105</w:t>
      </w:r>
      <w:r w:rsidR="00DE6EB3" w:rsidRPr="00AE56F6">
        <w:t>R</w:t>
      </w:r>
      <w:r w:rsidR="00957FBD" w:rsidRPr="00AE56F6">
        <w:t xml:space="preserve"> </w:t>
      </w:r>
      <w:r w:rsidR="00957FBD" w:rsidRPr="00AE56F6">
        <w:lastRenderedPageBreak/>
        <w:t xml:space="preserve">mutant isoform (confirming your active site). They also reduce </w:t>
      </w:r>
      <w:r w:rsidR="00C4615C" w:rsidRPr="00AE56F6">
        <w:t>the growth of Neuroblastoma cell culture.</w:t>
      </w:r>
    </w:p>
    <w:p w14:paraId="42AA9EEF" w14:textId="2850A489" w:rsidR="0081798E" w:rsidRPr="00AE56F6" w:rsidRDefault="0081798E" w:rsidP="00A816CF">
      <w:pPr>
        <w:rPr>
          <w:b/>
          <w:bCs/>
        </w:rPr>
      </w:pPr>
      <w:r w:rsidRPr="00AE56F6">
        <w:rPr>
          <w:b/>
          <w:bCs/>
        </w:rPr>
        <w:t>Analyse the following table and let Holien-X know which compound you would choose to develop further and why?</w:t>
      </w:r>
      <w:r w:rsidR="006210FC" w:rsidRPr="00AE56F6">
        <w:rPr>
          <w:b/>
          <w:bCs/>
        </w:rPr>
        <w:t xml:space="preserve"> (</w:t>
      </w:r>
      <w:r w:rsidR="006210FC" w:rsidRPr="00AE56F6">
        <w:rPr>
          <w:b/>
          <w:bCs/>
        </w:rPr>
        <w:t>up to ½ page and/or table/figures</w:t>
      </w:r>
      <w:r w:rsidR="006210FC" w:rsidRPr="00AE56F6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1758"/>
      </w:tblGrid>
      <w:tr w:rsidR="0072722F" w:rsidRPr="00AE56F6" w14:paraId="4643B6B1" w14:textId="77777777" w:rsidTr="0072722F">
        <w:tc>
          <w:tcPr>
            <w:tcW w:w="6175" w:type="dxa"/>
          </w:tcPr>
          <w:p w14:paraId="35120C10" w14:textId="2916304B" w:rsidR="0072722F" w:rsidRPr="00AE56F6" w:rsidRDefault="0072722F" w:rsidP="00A816CF">
            <w:pPr>
              <w:rPr>
                <w:b/>
                <w:bCs/>
              </w:rPr>
            </w:pPr>
            <w:r w:rsidRPr="00AE56F6">
              <w:rPr>
                <w:b/>
                <w:bCs/>
              </w:rPr>
              <w:t>SMILES String</w:t>
            </w:r>
          </w:p>
        </w:tc>
        <w:tc>
          <w:tcPr>
            <w:tcW w:w="1758" w:type="dxa"/>
          </w:tcPr>
          <w:p w14:paraId="10658A1F" w14:textId="639E6856" w:rsidR="0072722F" w:rsidRPr="00AE56F6" w:rsidRDefault="0072722F" w:rsidP="00A816CF">
            <w:pPr>
              <w:rPr>
                <w:b/>
                <w:bCs/>
              </w:rPr>
            </w:pPr>
            <w:r w:rsidRPr="00AE56F6">
              <w:rPr>
                <w:b/>
                <w:bCs/>
              </w:rPr>
              <w:t>Activity (IC</w:t>
            </w:r>
            <w:r w:rsidRPr="00AE56F6">
              <w:rPr>
                <w:b/>
                <w:bCs/>
                <w:vertAlign w:val="subscript"/>
              </w:rPr>
              <w:t>50</w:t>
            </w:r>
            <w:r w:rsidRPr="00AE56F6">
              <w:rPr>
                <w:b/>
                <w:bCs/>
              </w:rPr>
              <w:t>)</w:t>
            </w:r>
          </w:p>
        </w:tc>
      </w:tr>
      <w:tr w:rsidR="0072722F" w:rsidRPr="00AE56F6" w14:paraId="00484BE6" w14:textId="77777777" w:rsidTr="0072722F">
        <w:tc>
          <w:tcPr>
            <w:tcW w:w="6175" w:type="dxa"/>
          </w:tcPr>
          <w:p w14:paraId="2EC48A81" w14:textId="0B523253" w:rsidR="0072722F" w:rsidRPr="00AE56F6" w:rsidRDefault="0072722F" w:rsidP="00A816CF">
            <w:r w:rsidRPr="00AE56F6">
              <w:t>O=C(C1=CC=CC(Cl)=C1</w:t>
            </w:r>
            <w:proofErr w:type="gramStart"/>
            <w:r w:rsidRPr="00AE56F6">
              <w:t>F)N</w:t>
            </w:r>
            <w:proofErr w:type="gramEnd"/>
            <w:r w:rsidRPr="00AE56F6">
              <w:t>(CC2)CCN2CC3=CC=CC(CC4=NC=CS4)=N3</w:t>
            </w:r>
          </w:p>
        </w:tc>
        <w:tc>
          <w:tcPr>
            <w:tcW w:w="1758" w:type="dxa"/>
          </w:tcPr>
          <w:p w14:paraId="45024769" w14:textId="650533E0" w:rsidR="0072722F" w:rsidRPr="00AE56F6" w:rsidRDefault="0072722F" w:rsidP="00A816CF">
            <w:r w:rsidRPr="00AE56F6">
              <w:t>1nM</w:t>
            </w:r>
          </w:p>
        </w:tc>
      </w:tr>
      <w:tr w:rsidR="0072722F" w:rsidRPr="00AE56F6" w14:paraId="73BA9B09" w14:textId="77777777" w:rsidTr="0072722F">
        <w:tc>
          <w:tcPr>
            <w:tcW w:w="6175" w:type="dxa"/>
          </w:tcPr>
          <w:p w14:paraId="7094733E" w14:textId="31972EFF" w:rsidR="0072722F" w:rsidRPr="00AE56F6" w:rsidRDefault="00F439D0" w:rsidP="00A816CF">
            <w:r w:rsidRPr="00AE56F6">
              <w:t>CN(C)CC1=CC(C2=CC(C(C3=CN(CC)N=C3C4=CC=CC=C</w:t>
            </w:r>
            <w:proofErr w:type="gramStart"/>
            <w:r w:rsidRPr="00AE56F6">
              <w:t>4)=</w:t>
            </w:r>
            <w:proofErr w:type="gramEnd"/>
            <w:r w:rsidRPr="00AE56F6">
              <w:t>NC=N5)=C5N2)=CC=C1</w:t>
            </w:r>
          </w:p>
        </w:tc>
        <w:tc>
          <w:tcPr>
            <w:tcW w:w="1758" w:type="dxa"/>
          </w:tcPr>
          <w:p w14:paraId="0A1616AD" w14:textId="7EA2B452" w:rsidR="0072722F" w:rsidRPr="00AE56F6" w:rsidRDefault="00B60923" w:rsidP="00A816CF">
            <w:r w:rsidRPr="00AE56F6">
              <w:t>0.5nM</w:t>
            </w:r>
          </w:p>
        </w:tc>
      </w:tr>
      <w:tr w:rsidR="0072722F" w:rsidRPr="00AE56F6" w14:paraId="19870FA8" w14:textId="77777777" w:rsidTr="0072722F">
        <w:tc>
          <w:tcPr>
            <w:tcW w:w="6175" w:type="dxa"/>
          </w:tcPr>
          <w:p w14:paraId="58DA943D" w14:textId="53AFD3C4" w:rsidR="0072722F" w:rsidRPr="00AE56F6" w:rsidRDefault="00927163" w:rsidP="00A816CF">
            <w:r w:rsidRPr="00AE56F6">
              <w:t>CCN1N=C(C2=CC=C(F)C=C</w:t>
            </w:r>
            <w:proofErr w:type="gramStart"/>
            <w:r w:rsidRPr="00AE56F6">
              <w:t>2)C</w:t>
            </w:r>
            <w:proofErr w:type="gramEnd"/>
            <w:r w:rsidRPr="00AE56F6">
              <w:t>([C@H]3CCCC(C(F)(F)F)C3)=C1</w:t>
            </w:r>
          </w:p>
        </w:tc>
        <w:tc>
          <w:tcPr>
            <w:tcW w:w="1758" w:type="dxa"/>
          </w:tcPr>
          <w:p w14:paraId="5475DE9F" w14:textId="639E77AE" w:rsidR="0072722F" w:rsidRPr="00AE56F6" w:rsidRDefault="00D74DE3" w:rsidP="00A816CF">
            <w:r w:rsidRPr="00AE56F6">
              <w:t>1.5nM</w:t>
            </w:r>
          </w:p>
        </w:tc>
      </w:tr>
      <w:tr w:rsidR="0072722F" w:rsidRPr="00AE56F6" w14:paraId="7A00FD62" w14:textId="77777777" w:rsidTr="0072722F">
        <w:tc>
          <w:tcPr>
            <w:tcW w:w="6175" w:type="dxa"/>
          </w:tcPr>
          <w:p w14:paraId="6D706543" w14:textId="286BA2D6" w:rsidR="0072722F" w:rsidRPr="00AE56F6" w:rsidRDefault="00E84C55" w:rsidP="00A816CF">
            <w:r w:rsidRPr="00AE56F6">
              <w:t>O=C(NC1=CCC=C([C@H]2CCOC</w:t>
            </w:r>
            <w:proofErr w:type="gramStart"/>
            <w:r w:rsidRPr="00AE56F6">
              <w:t>2)C</w:t>
            </w:r>
            <w:proofErr w:type="gramEnd"/>
            <w:r w:rsidRPr="00AE56F6">
              <w:t>1)C3=NC=CN=C3</w:t>
            </w:r>
          </w:p>
        </w:tc>
        <w:tc>
          <w:tcPr>
            <w:tcW w:w="1758" w:type="dxa"/>
          </w:tcPr>
          <w:p w14:paraId="0BE9B540" w14:textId="40C5F0D2" w:rsidR="0072722F" w:rsidRPr="00AE56F6" w:rsidRDefault="00E84C55" w:rsidP="00A816CF">
            <w:r w:rsidRPr="00AE56F6">
              <w:t>1mM</w:t>
            </w:r>
          </w:p>
        </w:tc>
      </w:tr>
      <w:tr w:rsidR="0072722F" w:rsidRPr="00AE56F6" w14:paraId="21B1972E" w14:textId="77777777" w:rsidTr="0072722F">
        <w:tc>
          <w:tcPr>
            <w:tcW w:w="6175" w:type="dxa"/>
          </w:tcPr>
          <w:p w14:paraId="13058BEB" w14:textId="52DBDB6D" w:rsidR="0072722F" w:rsidRPr="00AE56F6" w:rsidRDefault="00C368DA" w:rsidP="00A816CF">
            <w:r w:rsidRPr="00AE56F6">
              <w:t>O=[N</w:t>
            </w:r>
            <w:proofErr w:type="gramStart"/>
            <w:r w:rsidRPr="00AE56F6">
              <w:t>+](</w:t>
            </w:r>
            <w:proofErr w:type="gramEnd"/>
            <w:r w:rsidRPr="00AE56F6">
              <w:t>[O-])C1=CC=C(C2=NNC(SCC#CC)=N2)C=C1C</w:t>
            </w:r>
          </w:p>
        </w:tc>
        <w:tc>
          <w:tcPr>
            <w:tcW w:w="1758" w:type="dxa"/>
          </w:tcPr>
          <w:p w14:paraId="56D57ED3" w14:textId="0AE96763" w:rsidR="0072722F" w:rsidRPr="00AE56F6" w:rsidRDefault="00B25B4C" w:rsidP="00A816CF">
            <w:r w:rsidRPr="00AE56F6">
              <w:t>1mM</w:t>
            </w:r>
          </w:p>
        </w:tc>
      </w:tr>
    </w:tbl>
    <w:p w14:paraId="6BAA4461" w14:textId="77777777" w:rsidR="00C703D4" w:rsidRPr="00AE56F6" w:rsidRDefault="00C703D4" w:rsidP="00A816CF">
      <w:pPr>
        <w:rPr>
          <w:b/>
          <w:bCs/>
        </w:rPr>
      </w:pPr>
    </w:p>
    <w:p w14:paraId="1BA01ADB" w14:textId="77777777" w:rsidR="004D36BF" w:rsidRPr="00AE56F6" w:rsidRDefault="004D36BF" w:rsidP="00A816CF"/>
    <w:p w14:paraId="31303735" w14:textId="080B558A" w:rsidR="007321BD" w:rsidRPr="00AE56F6" w:rsidRDefault="00AD0AF8" w:rsidP="0061652A">
      <w:r w:rsidRPr="00AE56F6">
        <w:t xml:space="preserve">Holien-X has now developed your compound into Phase 2 clinical trials. </w:t>
      </w:r>
      <w:r w:rsidR="00FF77B6" w:rsidRPr="00AE56F6">
        <w:t>Unfortunately,</w:t>
      </w:r>
      <w:r w:rsidRPr="00AE56F6">
        <w:t xml:space="preserve"> they are finding a subset of patients which are showing resistance to the drug.</w:t>
      </w:r>
      <w:r w:rsidR="00EB2571" w:rsidRPr="00AE56F6">
        <w:t xml:space="preserve"> They have </w:t>
      </w:r>
      <w:r w:rsidR="007130C5" w:rsidRPr="00AE56F6">
        <w:t>sequenced</w:t>
      </w:r>
      <w:r w:rsidR="00EB2571" w:rsidRPr="00AE56F6">
        <w:t xml:space="preserve"> these </w:t>
      </w:r>
      <w:r w:rsidR="005820DC" w:rsidRPr="00AE56F6">
        <w:t>patients,</w:t>
      </w:r>
      <w:r w:rsidR="00EB2571" w:rsidRPr="00AE56F6">
        <w:t xml:space="preserve"> and all have the following </w:t>
      </w:r>
      <w:r w:rsidR="00397B3A" w:rsidRPr="00AE56F6">
        <w:t>nucleotide</w:t>
      </w:r>
      <w:r w:rsidR="007321BD" w:rsidRPr="00AE56F6">
        <w:t xml:space="preserve"> sequence.</w:t>
      </w:r>
    </w:p>
    <w:p w14:paraId="04C1474E" w14:textId="1B25F6BC" w:rsidR="00397B3A" w:rsidRPr="00AE56F6" w:rsidRDefault="00397B3A" w:rsidP="0061652A">
      <w:r w:rsidRPr="00AE56F6">
        <w:t>&gt;MutantProtein</w:t>
      </w:r>
    </w:p>
    <w:p w14:paraId="73312253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atggcgcagaaagaaaacagctatccgtggccgtatggccgccagaccgcgccgagcggc</w:t>
      </w:r>
    </w:p>
    <w:p w14:paraId="3EFEC4A9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ctgagcaccctgccgcagcgcgtgctgcgcaaagaaccggtgaccccgagcgcgctggtg</w:t>
      </w:r>
    </w:p>
    <w:p w14:paraId="4ECB60A2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ctgatgagccgcagcaacgtgcagccgaccgcggcgccgggccagaaagtgatggaaaac</w:t>
      </w:r>
    </w:p>
    <w:p w14:paraId="6B470D80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agcagcggcaccccggatattctgacccgccattttaccattgatgattttgaaattggc</w:t>
      </w:r>
    </w:p>
    <w:p w14:paraId="1FDDE1DC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cgcccgctgggcaaaggcaaatttggcaacgtgtatctggcgcgcgaaaaaaaaagccat</w:t>
      </w:r>
    </w:p>
    <w:p w14:paraId="1E2E803A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tttattgtggcgctgaaagtgctgtttaaaagccagattgaaaaagaaggcgtggaacat</w:t>
      </w:r>
    </w:p>
    <w:p w14:paraId="78F9F999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cagctgcgccgcgaaattgaaattcaggcgcatctgcatcatccgaacattgaacgcctg</w:t>
      </w:r>
    </w:p>
    <w:p w14:paraId="28E95C31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tataactatttttatgatcgccgccgcatttatctgattctggaatatgcgccgcgcggc</w:t>
      </w:r>
    </w:p>
    <w:p w14:paraId="1B829626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gaactgtataaagaactgcagaaaagctgcacctttgatgaacagcgcaccgcgaccatt</w:t>
      </w:r>
    </w:p>
    <w:p w14:paraId="7BC6FB2E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atggaagaactggcggatgcgctgatgtattgccatggcaaaaaagtgattcatcgcgat</w:t>
      </w:r>
    </w:p>
    <w:p w14:paraId="1B9F0993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attaaaccggaaaacctgctgctgggcctgaaaggcgaactgaaaattgcggattttggc</w:t>
      </w:r>
    </w:p>
    <w:p w14:paraId="3F3F1B9A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tggagcgtgcatgcgccgagcctgcgccgcaaaaccatgtgcggcaccctggattatctg</w:t>
      </w:r>
    </w:p>
    <w:p w14:paraId="7312BC8F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ccgccggaaatgattgaaggccgcatgcataacgaaaaagtggatctgtggtgcattggc</w:t>
      </w:r>
    </w:p>
    <w:p w14:paraId="30D89D15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gtgctgtgctatgaactgctggtgggcaacccgccgtttgaaagcgcgagccataacgaa</w:t>
      </w:r>
    </w:p>
    <w:p w14:paraId="010EEE19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acctatcgccgcattgtgaaagtggatctgaaatttccggcgagcgtgccgatgggcgcg</w:t>
      </w:r>
    </w:p>
    <w:p w14:paraId="34D0E2CA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caggatctgattagcaaactgctgcgccataacccgagcgaacgcctgccgctggcgcag</w:t>
      </w:r>
    </w:p>
    <w:p w14:paraId="4C993194" w14:textId="77777777" w:rsidR="00EF2E81" w:rsidRPr="00AE56F6" w:rsidRDefault="00EF2E81" w:rsidP="00EF2E81">
      <w:pPr>
        <w:spacing w:after="0" w:line="240" w:lineRule="auto"/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</w:pPr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gtgagcgcgcatccgtgggtgcgcgcgaacagccgccgcgtgctgccgccgagcgcgctg</w:t>
      </w:r>
    </w:p>
    <w:p w14:paraId="37DBCADE" w14:textId="2C0FEA13" w:rsidR="00A816CF" w:rsidRDefault="00EF2E81" w:rsidP="00EF2E81">
      <w:r w:rsidRPr="00AE56F6">
        <w:rPr>
          <w:rFonts w:ascii="Courier" w:eastAsia="Times New Roman" w:hAnsi="Courier" w:cs="Times New Roman"/>
          <w:color w:val="000000"/>
          <w:shd w:val="clear" w:color="auto" w:fill="FFFFFF"/>
          <w:lang w:eastAsia="en-AU"/>
        </w:rPr>
        <w:t>cagagcgtggcg</w:t>
      </w:r>
    </w:p>
    <w:p w14:paraId="11333C32" w14:textId="5A4A0B8E" w:rsidR="00FF77B6" w:rsidRPr="00157B61" w:rsidRDefault="005820DC" w:rsidP="0061652A">
      <w:pPr>
        <w:rPr>
          <w:b/>
          <w:bCs/>
        </w:rPr>
      </w:pPr>
      <w:r w:rsidRPr="00157B61">
        <w:rPr>
          <w:b/>
          <w:bCs/>
        </w:rPr>
        <w:t xml:space="preserve">Holien-X would like to understand </w:t>
      </w:r>
      <w:r w:rsidR="0052617F">
        <w:rPr>
          <w:b/>
          <w:bCs/>
        </w:rPr>
        <w:t>what t</w:t>
      </w:r>
      <w:r w:rsidRPr="00157B61">
        <w:rPr>
          <w:b/>
          <w:bCs/>
        </w:rPr>
        <w:t>he</w:t>
      </w:r>
      <w:r w:rsidR="0052617F">
        <w:rPr>
          <w:b/>
          <w:bCs/>
        </w:rPr>
        <w:t xml:space="preserve"> patient mutant </w:t>
      </w:r>
      <w:r w:rsidRPr="00157B61">
        <w:rPr>
          <w:b/>
          <w:bCs/>
        </w:rPr>
        <w:t>is</w:t>
      </w:r>
      <w:r w:rsidR="0052617F">
        <w:rPr>
          <w:b/>
          <w:bCs/>
        </w:rPr>
        <w:t>?</w:t>
      </w:r>
      <w:r w:rsidRPr="00157B61">
        <w:rPr>
          <w:b/>
          <w:bCs/>
        </w:rPr>
        <w:t xml:space="preserve"> </w:t>
      </w:r>
      <w:r w:rsidR="0052617F">
        <w:rPr>
          <w:b/>
          <w:bCs/>
        </w:rPr>
        <w:t>Is it a modest mutation or significant? W</w:t>
      </w:r>
      <w:r w:rsidR="00A47EC5" w:rsidRPr="00157B61">
        <w:rPr>
          <w:b/>
          <w:bCs/>
        </w:rPr>
        <w:t>here on the protein this mutation is occurring</w:t>
      </w:r>
      <w:r w:rsidR="0052617F">
        <w:rPr>
          <w:b/>
          <w:bCs/>
        </w:rPr>
        <w:t>?</w:t>
      </w:r>
      <w:r w:rsidR="002565D7">
        <w:rPr>
          <w:b/>
          <w:bCs/>
        </w:rPr>
        <w:t xml:space="preserve"> </w:t>
      </w:r>
      <w:r w:rsidR="0052617F">
        <w:rPr>
          <w:b/>
          <w:bCs/>
        </w:rPr>
        <w:t>I</w:t>
      </w:r>
      <w:r w:rsidR="002565D7">
        <w:rPr>
          <w:b/>
          <w:bCs/>
        </w:rPr>
        <w:t xml:space="preserve">s </w:t>
      </w:r>
      <w:r w:rsidR="0052617F">
        <w:rPr>
          <w:b/>
          <w:bCs/>
        </w:rPr>
        <w:t xml:space="preserve">it </w:t>
      </w:r>
      <w:r w:rsidR="00157B61" w:rsidRPr="00157B61">
        <w:rPr>
          <w:b/>
          <w:bCs/>
        </w:rPr>
        <w:t xml:space="preserve">likely to </w:t>
      </w:r>
      <w:r w:rsidR="002565D7" w:rsidRPr="00157B61">
        <w:rPr>
          <w:b/>
          <w:bCs/>
        </w:rPr>
        <w:t>influence</w:t>
      </w:r>
      <w:r w:rsidR="00157B61" w:rsidRPr="00157B61">
        <w:rPr>
          <w:b/>
          <w:bCs/>
        </w:rPr>
        <w:t xml:space="preserve"> compound binding</w:t>
      </w:r>
      <w:r w:rsidR="0052617F">
        <w:rPr>
          <w:b/>
          <w:bCs/>
        </w:rPr>
        <w:t xml:space="preserve"> or another aspect of the</w:t>
      </w:r>
      <w:r w:rsidR="00B87AD3">
        <w:rPr>
          <w:b/>
          <w:bCs/>
        </w:rPr>
        <w:t xml:space="preserve"> protein function</w:t>
      </w:r>
      <w:r w:rsidR="00157B61" w:rsidRPr="00157B61">
        <w:rPr>
          <w:b/>
          <w:bCs/>
        </w:rPr>
        <w:t>?</w:t>
      </w:r>
      <w:r w:rsidR="006210FC">
        <w:rPr>
          <w:b/>
          <w:bCs/>
        </w:rPr>
        <w:t xml:space="preserve"> (</w:t>
      </w:r>
      <w:r w:rsidR="006210FC">
        <w:rPr>
          <w:b/>
          <w:bCs/>
        </w:rPr>
        <w:t>½</w:t>
      </w:r>
      <w:r w:rsidR="00AE56F6">
        <w:rPr>
          <w:b/>
          <w:bCs/>
        </w:rPr>
        <w:t>-1</w:t>
      </w:r>
      <w:r w:rsidR="006210FC">
        <w:rPr>
          <w:b/>
          <w:bCs/>
        </w:rPr>
        <w:t xml:space="preserve"> page </w:t>
      </w:r>
      <w:r w:rsidR="00AE56F6">
        <w:rPr>
          <w:b/>
          <w:bCs/>
        </w:rPr>
        <w:t>+</w:t>
      </w:r>
      <w:r w:rsidR="006210FC">
        <w:rPr>
          <w:b/>
          <w:bCs/>
        </w:rPr>
        <w:t xml:space="preserve"> table/figures</w:t>
      </w:r>
    </w:p>
    <w:p w14:paraId="79AAD8FB" w14:textId="2A53044E" w:rsidR="00FF77B6" w:rsidRDefault="00FF77B6" w:rsidP="0061652A"/>
    <w:p w14:paraId="4DD8E633" w14:textId="77777777" w:rsidR="00FF77B6" w:rsidRPr="00AD0AF8" w:rsidRDefault="00FF77B6" w:rsidP="0061652A"/>
    <w:p w14:paraId="64221511" w14:textId="3DD0BF24" w:rsidR="002D1293" w:rsidRDefault="00336BFE">
      <w:r>
        <w:t xml:space="preserve">Congratulations based on your analysis the drug has now passed all approvals and is being used to treat these patients. </w:t>
      </w:r>
      <w:r w:rsidRPr="005F6D6C">
        <w:rPr>
          <w:b/>
          <w:bCs/>
        </w:rPr>
        <w:t xml:space="preserve">Please add a summary </w:t>
      </w:r>
      <w:r w:rsidR="005F6D6C" w:rsidRPr="005F6D6C">
        <w:rPr>
          <w:b/>
          <w:bCs/>
        </w:rPr>
        <w:t>sentence or two describing how you feel bioinformatics helped these patients.</w:t>
      </w:r>
      <w:r w:rsidR="005F6D6C">
        <w:t xml:space="preserve"> </w:t>
      </w:r>
      <w:r>
        <w:t xml:space="preserve"> </w:t>
      </w:r>
    </w:p>
    <w:p w14:paraId="50954EA1" w14:textId="0AF667EF" w:rsidR="002D1293" w:rsidRDefault="002D1293"/>
    <w:p w14:paraId="29FDEF74" w14:textId="77777777" w:rsidR="002D1293" w:rsidRDefault="002D1293"/>
    <w:sectPr w:rsidR="002D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D00B" w14:textId="77777777" w:rsidR="00335042" w:rsidRDefault="00335042" w:rsidP="00D309C0">
      <w:pPr>
        <w:spacing w:after="0" w:line="240" w:lineRule="auto"/>
      </w:pPr>
      <w:r>
        <w:separator/>
      </w:r>
    </w:p>
  </w:endnote>
  <w:endnote w:type="continuationSeparator" w:id="0">
    <w:p w14:paraId="201A2AE8" w14:textId="77777777" w:rsidR="00335042" w:rsidRDefault="00335042" w:rsidP="00D3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49BB" w14:textId="77777777" w:rsidR="00D309C0" w:rsidRDefault="00D30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B6E9" w14:textId="77777777" w:rsidR="00D309C0" w:rsidRDefault="00D3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4CFA" w14:textId="77777777" w:rsidR="00D309C0" w:rsidRDefault="00D30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604B" w14:textId="77777777" w:rsidR="00335042" w:rsidRDefault="00335042" w:rsidP="00D309C0">
      <w:pPr>
        <w:spacing w:after="0" w:line="240" w:lineRule="auto"/>
      </w:pPr>
      <w:r>
        <w:separator/>
      </w:r>
    </w:p>
  </w:footnote>
  <w:footnote w:type="continuationSeparator" w:id="0">
    <w:p w14:paraId="12F43805" w14:textId="77777777" w:rsidR="00335042" w:rsidRDefault="00335042" w:rsidP="00D3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BA06" w14:textId="77777777" w:rsidR="00D309C0" w:rsidRDefault="00D30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3B3E" w14:textId="79373210" w:rsidR="00D309C0" w:rsidRDefault="00D309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8892A3" wp14:editId="2F2641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f8346489754b02f53de9b8e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DF501A" w14:textId="1B713989" w:rsidR="00D309C0" w:rsidRPr="00D309C0" w:rsidRDefault="00D309C0" w:rsidP="00D309C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D309C0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892A3" id="_x0000_t202" coordsize="21600,21600" o:spt="202" path="m,l,21600r21600,l21600,xe">
              <v:stroke joinstyle="miter"/>
              <v:path gradientshapeok="t" o:connecttype="rect"/>
            </v:shapetype>
            <v:shape id="MSIPCM6f8346489754b02f53de9b8e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" o:allowincell="f" filled="f" stroked="f" strokeweight=".5pt">
              <v:textbox inset=",0,,0">
                <w:txbxContent>
                  <w:p w14:paraId="37DF501A" w14:textId="1B713989" w:rsidR="00D309C0" w:rsidRPr="00D309C0" w:rsidRDefault="00D309C0" w:rsidP="00D309C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D309C0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4383" w14:textId="77777777" w:rsidR="00D309C0" w:rsidRDefault="00D30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764"/>
    <w:multiLevelType w:val="hybridMultilevel"/>
    <w:tmpl w:val="B3DC8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0A0A"/>
    <w:multiLevelType w:val="hybridMultilevel"/>
    <w:tmpl w:val="F5CAFB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93"/>
    <w:rsid w:val="0000111E"/>
    <w:rsid w:val="00020692"/>
    <w:rsid w:val="00046A0D"/>
    <w:rsid w:val="000619D2"/>
    <w:rsid w:val="00157B61"/>
    <w:rsid w:val="0018314E"/>
    <w:rsid w:val="001B1B91"/>
    <w:rsid w:val="001B7C1E"/>
    <w:rsid w:val="001F7BA5"/>
    <w:rsid w:val="002565D7"/>
    <w:rsid w:val="002605E9"/>
    <w:rsid w:val="00281BDA"/>
    <w:rsid w:val="002B4B3E"/>
    <w:rsid w:val="002C6CDC"/>
    <w:rsid w:val="002D1293"/>
    <w:rsid w:val="002F25E2"/>
    <w:rsid w:val="002F745C"/>
    <w:rsid w:val="0030519F"/>
    <w:rsid w:val="00316EC6"/>
    <w:rsid w:val="0032537C"/>
    <w:rsid w:val="00335042"/>
    <w:rsid w:val="00336BFE"/>
    <w:rsid w:val="00397B3A"/>
    <w:rsid w:val="003E7899"/>
    <w:rsid w:val="003F64AF"/>
    <w:rsid w:val="004169BC"/>
    <w:rsid w:val="004433E0"/>
    <w:rsid w:val="004D36BF"/>
    <w:rsid w:val="004F4130"/>
    <w:rsid w:val="0052617F"/>
    <w:rsid w:val="005352DE"/>
    <w:rsid w:val="0057541C"/>
    <w:rsid w:val="005820DC"/>
    <w:rsid w:val="005F3207"/>
    <w:rsid w:val="005F6D6C"/>
    <w:rsid w:val="006058AA"/>
    <w:rsid w:val="0061652A"/>
    <w:rsid w:val="006210FC"/>
    <w:rsid w:val="0062180E"/>
    <w:rsid w:val="006417B7"/>
    <w:rsid w:val="00644FB3"/>
    <w:rsid w:val="0068507E"/>
    <w:rsid w:val="006B707F"/>
    <w:rsid w:val="007130C5"/>
    <w:rsid w:val="0072722F"/>
    <w:rsid w:val="007321BD"/>
    <w:rsid w:val="00770848"/>
    <w:rsid w:val="0078784D"/>
    <w:rsid w:val="00791D7D"/>
    <w:rsid w:val="007E0FE6"/>
    <w:rsid w:val="00804A43"/>
    <w:rsid w:val="0081798E"/>
    <w:rsid w:val="00820159"/>
    <w:rsid w:val="0088398D"/>
    <w:rsid w:val="008B0446"/>
    <w:rsid w:val="008F4BDB"/>
    <w:rsid w:val="00927163"/>
    <w:rsid w:val="00957FBD"/>
    <w:rsid w:val="00982524"/>
    <w:rsid w:val="00993D60"/>
    <w:rsid w:val="009A0E03"/>
    <w:rsid w:val="009C3208"/>
    <w:rsid w:val="00A43510"/>
    <w:rsid w:val="00A47EC5"/>
    <w:rsid w:val="00A502EB"/>
    <w:rsid w:val="00A63F86"/>
    <w:rsid w:val="00A7750A"/>
    <w:rsid w:val="00A816CF"/>
    <w:rsid w:val="00A859C2"/>
    <w:rsid w:val="00A91584"/>
    <w:rsid w:val="00A9746E"/>
    <w:rsid w:val="00AD0AF8"/>
    <w:rsid w:val="00AD359C"/>
    <w:rsid w:val="00AE56F6"/>
    <w:rsid w:val="00AF6071"/>
    <w:rsid w:val="00B25B4C"/>
    <w:rsid w:val="00B53525"/>
    <w:rsid w:val="00B60923"/>
    <w:rsid w:val="00B63BE1"/>
    <w:rsid w:val="00B67CCB"/>
    <w:rsid w:val="00B87AD3"/>
    <w:rsid w:val="00B9633F"/>
    <w:rsid w:val="00C033DD"/>
    <w:rsid w:val="00C32F7C"/>
    <w:rsid w:val="00C368DA"/>
    <w:rsid w:val="00C4615C"/>
    <w:rsid w:val="00C46EBC"/>
    <w:rsid w:val="00C52B52"/>
    <w:rsid w:val="00C62FD5"/>
    <w:rsid w:val="00C703D4"/>
    <w:rsid w:val="00D309C0"/>
    <w:rsid w:val="00D74DE3"/>
    <w:rsid w:val="00D75B43"/>
    <w:rsid w:val="00DA0296"/>
    <w:rsid w:val="00DA5E49"/>
    <w:rsid w:val="00DD2775"/>
    <w:rsid w:val="00DE6EB3"/>
    <w:rsid w:val="00E637EF"/>
    <w:rsid w:val="00E75EAA"/>
    <w:rsid w:val="00E84C55"/>
    <w:rsid w:val="00EA0FF8"/>
    <w:rsid w:val="00EB2571"/>
    <w:rsid w:val="00ED2040"/>
    <w:rsid w:val="00EE46F6"/>
    <w:rsid w:val="00EF2E81"/>
    <w:rsid w:val="00F439D0"/>
    <w:rsid w:val="00F64812"/>
    <w:rsid w:val="00FA4D18"/>
    <w:rsid w:val="00FB457D"/>
    <w:rsid w:val="00FE04DE"/>
    <w:rsid w:val="00FE7C1B"/>
    <w:rsid w:val="00FF4B2E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25E7"/>
  <w15:chartTrackingRefBased/>
  <w15:docId w15:val="{2F45068B-A4D4-42E9-9D29-02D013A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C0"/>
  </w:style>
  <w:style w:type="paragraph" w:styleId="Footer">
    <w:name w:val="footer"/>
    <w:basedOn w:val="Normal"/>
    <w:link w:val="FooterChar"/>
    <w:uiPriority w:val="99"/>
    <w:unhideWhenUsed/>
    <w:rsid w:val="00D3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040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3F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09B5091F1D645AE35226465D706ED" ma:contentTypeVersion="14" ma:contentTypeDescription="Create a new document." ma:contentTypeScope="" ma:versionID="991cca04c8c25bef01fb66a728cb69df">
  <xsd:schema xmlns:xsd="http://www.w3.org/2001/XMLSchema" xmlns:xs="http://www.w3.org/2001/XMLSchema" xmlns:p="http://schemas.microsoft.com/office/2006/metadata/properties" xmlns:ns3="5b4ed6bc-95dd-4efe-afea-a6236e665c0b" xmlns:ns4="f0552b0c-326e-45a6-8f27-1a046ecf6a79" targetNamespace="http://schemas.microsoft.com/office/2006/metadata/properties" ma:root="true" ma:fieldsID="4dec2a0dbcee7a4147d170e27a2764a2" ns3:_="" ns4:_="">
    <xsd:import namespace="5b4ed6bc-95dd-4efe-afea-a6236e665c0b"/>
    <xsd:import namespace="f0552b0c-326e-45a6-8f27-1a046ecf6a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6bc-95dd-4efe-afea-a6236e665c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2b0c-326e-45a6-8f27-1a046ecf6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856A-88C3-434D-A77C-6B6074B5C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6bc-95dd-4efe-afea-a6236e665c0b"/>
    <ds:schemaRef ds:uri="f0552b0c-326e-45a6-8f27-1a046ecf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229D6-F4AC-4A7A-AE66-25966F67C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26B6E-2518-4ED0-866B-3C32DB225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AD8BB-5A6A-4FD9-A071-D94C9F8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3</Pages>
  <Words>1248</Words>
  <Characters>7130</Characters>
  <Application>Microsoft Office Word</Application>
  <DocSecurity>0</DocSecurity>
  <Lines>216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Holien</dc:creator>
  <cp:keywords/>
  <dc:description/>
  <cp:lastModifiedBy>Jessica Holien</cp:lastModifiedBy>
  <cp:revision>102</cp:revision>
  <dcterms:created xsi:type="dcterms:W3CDTF">2021-09-07T01:35:00Z</dcterms:created>
  <dcterms:modified xsi:type="dcterms:W3CDTF">2021-09-28T06:15:00Z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2021-09-08T08:18:39Z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3ab9208e-883d-4263-982a-00000b7e7a08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0x010100F7C09B5091F1D645AE35226465D706ED</vt:lpwstr>
  </property>
</Properties>
</file>